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85" w:rsidRDefault="00E85145" w:rsidP="002B3775">
      <w:pPr>
        <w:widowControl/>
        <w:adjustRightInd w:val="0"/>
        <w:snapToGrid w:val="0"/>
        <w:spacing w:line="560" w:lineRule="exact"/>
        <w:ind w:firstLineChars="50" w:firstLine="221"/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现代教育技术中心以案促改工作</w:t>
      </w:r>
    </w:p>
    <w:p w:rsidR="00E85145" w:rsidRDefault="00BC4F43" w:rsidP="002B3775">
      <w:pPr>
        <w:widowControl/>
        <w:adjustRightInd w:val="0"/>
        <w:snapToGrid w:val="0"/>
        <w:spacing w:line="560" w:lineRule="exact"/>
        <w:ind w:firstLineChars="50" w:firstLine="221"/>
        <w:jc w:val="center"/>
        <w:rPr>
          <w:rFonts w:ascii="方正小标宋简体" w:eastAsia="方正小标宋简体" w:hAnsi="方正小标宋简体" w:cs="Times New Roman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开展情况</w:t>
      </w:r>
      <w:r w:rsidR="001C4185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汇总</w:t>
      </w:r>
      <w:bookmarkStart w:id="0" w:name="_GoBack"/>
      <w:bookmarkEnd w:id="0"/>
    </w:p>
    <w:p w:rsidR="00BC4F43" w:rsidRPr="005824DE" w:rsidRDefault="00BC4F43" w:rsidP="002B3775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BC4F43" w:rsidRPr="005824DE" w:rsidRDefault="00BC4F43" w:rsidP="002B3775">
      <w:pPr>
        <w:spacing w:line="560" w:lineRule="exact"/>
        <w:ind w:firstLineChars="200" w:firstLine="600"/>
        <w:rPr>
          <w:rFonts w:ascii="仿宋" w:eastAsia="仿宋" w:hAnsi="仿宋" w:cs="宋体"/>
          <w:bCs/>
          <w:kern w:val="0"/>
          <w:sz w:val="30"/>
          <w:szCs w:val="30"/>
        </w:rPr>
      </w:pPr>
      <w:r w:rsidRPr="005824DE">
        <w:rPr>
          <w:rFonts w:ascii="仿宋" w:eastAsia="仿宋" w:hAnsi="仿宋" w:hint="eastAsia"/>
          <w:sz w:val="30"/>
          <w:szCs w:val="30"/>
        </w:rPr>
        <w:t>2018年10月11日，机关第八支部召开了支部</w:t>
      </w:r>
      <w:r w:rsidR="00C539A0" w:rsidRPr="005824DE">
        <w:rPr>
          <w:rFonts w:ascii="仿宋" w:eastAsia="仿宋" w:hAnsi="仿宋" w:hint="eastAsia"/>
          <w:sz w:val="30"/>
          <w:szCs w:val="30"/>
        </w:rPr>
        <w:t>全体</w:t>
      </w:r>
      <w:r w:rsidRPr="005824DE">
        <w:rPr>
          <w:rFonts w:ascii="仿宋" w:eastAsia="仿宋" w:hAnsi="仿宋" w:hint="eastAsia"/>
          <w:sz w:val="30"/>
          <w:szCs w:val="30"/>
        </w:rPr>
        <w:t>工作会议，会议传达了学校关于“四城联创”的工作要求，学习了宣传部的几项文件精神，传达了学校《</w:t>
      </w:r>
      <w:r w:rsidRPr="00E85145">
        <w:rPr>
          <w:rFonts w:ascii="仿宋" w:eastAsia="仿宋" w:hAnsi="仿宋" w:cs="宋体"/>
          <w:bCs/>
          <w:kern w:val="0"/>
          <w:sz w:val="30"/>
          <w:szCs w:val="30"/>
        </w:rPr>
        <w:t>关于召开平顶山学院以案促改制度化常态化工作推进会</w:t>
      </w:r>
      <w:r w:rsidRPr="005824DE">
        <w:rPr>
          <w:rFonts w:ascii="仿宋" w:eastAsia="仿宋" w:hAnsi="仿宋" w:cs="宋体" w:hint="eastAsia"/>
          <w:bCs/>
          <w:kern w:val="0"/>
          <w:sz w:val="30"/>
          <w:szCs w:val="30"/>
        </w:rPr>
        <w:t>》</w:t>
      </w:r>
      <w:r w:rsidR="00C539A0" w:rsidRPr="005824DE">
        <w:rPr>
          <w:rFonts w:ascii="仿宋" w:eastAsia="仿宋" w:hAnsi="仿宋" w:cs="宋体" w:hint="eastAsia"/>
          <w:bCs/>
          <w:kern w:val="0"/>
          <w:sz w:val="30"/>
          <w:szCs w:val="30"/>
        </w:rPr>
        <w:t>的会议</w:t>
      </w:r>
      <w:r w:rsidRPr="005824DE">
        <w:rPr>
          <w:rFonts w:ascii="仿宋" w:eastAsia="仿宋" w:hAnsi="仿宋" w:cs="宋体" w:hint="eastAsia"/>
          <w:bCs/>
          <w:kern w:val="0"/>
          <w:sz w:val="30"/>
          <w:szCs w:val="30"/>
        </w:rPr>
        <w:t>精神，机关第八支部对以案促改工作进行了动员，要求全体人员认清形势，把握重点，把以案促改工作落到实处。</w:t>
      </w:r>
    </w:p>
    <w:p w:rsidR="00C539A0" w:rsidRPr="005824DE" w:rsidRDefault="00C539A0" w:rsidP="002B3775">
      <w:pPr>
        <w:spacing w:line="560" w:lineRule="exact"/>
        <w:ind w:firstLineChars="200" w:firstLine="600"/>
        <w:rPr>
          <w:rFonts w:ascii="仿宋" w:eastAsia="仿宋" w:hAnsi="仿宋" w:cs="宋体"/>
          <w:bCs/>
          <w:kern w:val="0"/>
          <w:sz w:val="30"/>
          <w:szCs w:val="30"/>
        </w:rPr>
      </w:pPr>
      <w:r w:rsidRPr="005824DE">
        <w:rPr>
          <w:rFonts w:ascii="仿宋" w:eastAsia="仿宋" w:hAnsi="仿宋" w:cs="宋体" w:hint="eastAsia"/>
          <w:bCs/>
          <w:kern w:val="0"/>
          <w:sz w:val="30"/>
          <w:szCs w:val="30"/>
        </w:rPr>
        <w:t>2018年10月18日，在党小组学习会议上，由中心副主任王伟锋同志带领部门全体人员学习了《平顶山学院推进以案促改制度化常态化警示教育材料》，认真学习了王怀生违纪违规的案例和学校党委、行政对王怀生的处理决定以及法院对王怀生的判决书，给全体人员敲响了警钟。</w:t>
      </w:r>
    </w:p>
    <w:p w:rsidR="00BC4F43" w:rsidRDefault="00BC4F43" w:rsidP="002B3775">
      <w:pPr>
        <w:spacing w:line="560" w:lineRule="exact"/>
        <w:ind w:firstLineChars="200" w:firstLine="600"/>
        <w:rPr>
          <w:rFonts w:ascii="仿宋" w:eastAsia="仿宋" w:hAnsi="仿宋" w:cs="宋体"/>
          <w:bCs/>
          <w:kern w:val="0"/>
          <w:sz w:val="30"/>
          <w:szCs w:val="30"/>
        </w:rPr>
      </w:pPr>
      <w:r w:rsidRPr="005824DE">
        <w:rPr>
          <w:rFonts w:ascii="仿宋" w:eastAsia="仿宋" w:hAnsi="仿宋" w:cs="宋体"/>
          <w:bCs/>
          <w:kern w:val="0"/>
          <w:sz w:val="30"/>
          <w:szCs w:val="30"/>
        </w:rPr>
        <w:t>2018年11月1</w:t>
      </w:r>
      <w:r w:rsidRPr="005824DE">
        <w:rPr>
          <w:rFonts w:ascii="仿宋" w:eastAsia="仿宋" w:hAnsi="仿宋" w:cs="宋体" w:hint="eastAsia"/>
          <w:bCs/>
          <w:kern w:val="0"/>
          <w:sz w:val="30"/>
          <w:szCs w:val="30"/>
        </w:rPr>
        <w:t>5</w:t>
      </w:r>
      <w:r w:rsidRPr="005824DE">
        <w:rPr>
          <w:rFonts w:ascii="仿宋" w:eastAsia="仿宋" w:hAnsi="仿宋" w:cs="宋体"/>
          <w:bCs/>
          <w:kern w:val="0"/>
          <w:sz w:val="30"/>
          <w:szCs w:val="30"/>
        </w:rPr>
        <w:t>日</w:t>
      </w:r>
      <w:r w:rsidRPr="005824DE">
        <w:rPr>
          <w:rFonts w:ascii="仿宋" w:eastAsia="仿宋" w:hAnsi="仿宋" w:cs="宋体" w:hint="eastAsia"/>
          <w:bCs/>
          <w:kern w:val="0"/>
          <w:sz w:val="30"/>
          <w:szCs w:val="30"/>
        </w:rPr>
        <w:t>，在支部全体工作会议上，沈义良书记再次对以案促改工作进行了强调部署，要求支部所属各部门做好</w:t>
      </w:r>
      <w:r w:rsidR="00150612" w:rsidRPr="005824DE">
        <w:rPr>
          <w:rFonts w:ascii="仿宋" w:eastAsia="仿宋" w:hAnsi="仿宋" w:cs="宋体" w:hint="eastAsia"/>
          <w:bCs/>
          <w:kern w:val="0"/>
          <w:sz w:val="30"/>
          <w:szCs w:val="30"/>
        </w:rPr>
        <w:t>督查组迎检的各项工作准备，并认真准备问题清单、廉政风险点，整改方案等，并建立健全相关规章制度。</w:t>
      </w:r>
    </w:p>
    <w:p w:rsidR="0006546D" w:rsidRPr="005824DE" w:rsidRDefault="0006546D" w:rsidP="002B3775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2018年11月16日下午，在科技楼303室，校“以案促改”督导组，对图书馆、团委、网络管理中心和现代教育技术中心四个部门进行“以案促改”工作督导检查，督导组听取了各部门负责人对工作开展情况的专项汇报，四个部门提供相关支撑材料。</w:t>
      </w:r>
    </w:p>
    <w:sectPr w:rsidR="0006546D" w:rsidRPr="005824DE" w:rsidSect="00125C1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05EB"/>
    <w:multiLevelType w:val="singleLevel"/>
    <w:tmpl w:val="59AD05EB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40"/>
    <w:rsid w:val="0006546D"/>
    <w:rsid w:val="000845A3"/>
    <w:rsid w:val="00125C17"/>
    <w:rsid w:val="00150612"/>
    <w:rsid w:val="001C4185"/>
    <w:rsid w:val="002B3775"/>
    <w:rsid w:val="00303AA7"/>
    <w:rsid w:val="00312D40"/>
    <w:rsid w:val="0043018C"/>
    <w:rsid w:val="005824DE"/>
    <w:rsid w:val="00991324"/>
    <w:rsid w:val="00A24610"/>
    <w:rsid w:val="00B16FE0"/>
    <w:rsid w:val="00BC2015"/>
    <w:rsid w:val="00BC4F43"/>
    <w:rsid w:val="00C15A62"/>
    <w:rsid w:val="00C539A0"/>
    <w:rsid w:val="00CB3F26"/>
    <w:rsid w:val="00CF37D5"/>
    <w:rsid w:val="00D20476"/>
    <w:rsid w:val="00DB2651"/>
    <w:rsid w:val="00E8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514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5145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85145"/>
    <w:rPr>
      <w:strike w:val="0"/>
      <w:dstrike w:val="0"/>
      <w:color w:val="0656AA"/>
      <w:u w:val="none"/>
      <w:effect w:val="none"/>
    </w:rPr>
  </w:style>
  <w:style w:type="paragraph" w:styleId="a4">
    <w:name w:val="Normal (Web)"/>
    <w:basedOn w:val="a"/>
    <w:uiPriority w:val="99"/>
    <w:unhideWhenUsed/>
    <w:qFormat/>
    <w:rsid w:val="00E851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 Spacing"/>
    <w:uiPriority w:val="1"/>
    <w:qFormat/>
    <w:rsid w:val="00125C17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514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5145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85145"/>
    <w:rPr>
      <w:strike w:val="0"/>
      <w:dstrike w:val="0"/>
      <w:color w:val="0656AA"/>
      <w:u w:val="none"/>
      <w:effect w:val="none"/>
    </w:rPr>
  </w:style>
  <w:style w:type="paragraph" w:styleId="a4">
    <w:name w:val="Normal (Web)"/>
    <w:basedOn w:val="a"/>
    <w:uiPriority w:val="99"/>
    <w:unhideWhenUsed/>
    <w:qFormat/>
    <w:rsid w:val="00E851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 Spacing"/>
    <w:uiPriority w:val="1"/>
    <w:qFormat/>
    <w:rsid w:val="00125C1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5484">
              <w:marLeft w:val="0"/>
              <w:marRight w:val="0"/>
              <w:marTop w:val="15"/>
              <w:marBottom w:val="15"/>
              <w:divBdr>
                <w:top w:val="single" w:sz="18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15200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4833">
              <w:marLeft w:val="0"/>
              <w:marRight w:val="0"/>
              <w:marTop w:val="15"/>
              <w:marBottom w:val="15"/>
              <w:divBdr>
                <w:top w:val="single" w:sz="18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5079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9</cp:revision>
  <dcterms:created xsi:type="dcterms:W3CDTF">2018-11-19T03:52:00Z</dcterms:created>
  <dcterms:modified xsi:type="dcterms:W3CDTF">2018-11-21T02:52:00Z</dcterms:modified>
</cp:coreProperties>
</file>